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7EAE4">
      <w:pPr>
        <w:widowControl/>
        <w:spacing w:line="700" w:lineRule="exact"/>
        <w:rPr>
          <w:rFonts w:hint="eastAsia" w:ascii="黑体" w:hAnsi="黑体" w:eastAsia="黑体" w:cs="方正小标宋简体"/>
          <w:kern w:val="0"/>
          <w:szCs w:val="32"/>
          <w:lang w:val="en-US" w:eastAsia="zh-CN"/>
        </w:rPr>
      </w:pPr>
      <w:r>
        <w:rPr>
          <w:rFonts w:hint="eastAsia" w:ascii="黑体" w:hAnsi="黑体" w:eastAsia="黑体" w:cs="方正小标宋简体"/>
          <w:kern w:val="0"/>
          <w:szCs w:val="32"/>
        </w:rPr>
        <w:t>附件</w:t>
      </w:r>
      <w:r>
        <w:rPr>
          <w:rFonts w:hint="eastAsia" w:ascii="黑体" w:hAnsi="黑体" w:eastAsia="黑体" w:cs="方正小标宋简体"/>
          <w:kern w:val="0"/>
          <w:szCs w:val="32"/>
          <w:lang w:val="en-US" w:eastAsia="zh-CN"/>
        </w:rPr>
        <w:t>2</w:t>
      </w:r>
    </w:p>
    <w:p w14:paraId="434018A9">
      <w:pPr>
        <w:widowControl/>
        <w:spacing w:line="700" w:lineRule="exact"/>
        <w:rPr>
          <w:rFonts w:ascii="黑体" w:hAnsi="黑体" w:eastAsia="黑体" w:cs="方正小标宋简体"/>
          <w:kern w:val="0"/>
          <w:szCs w:val="32"/>
        </w:rPr>
      </w:pPr>
    </w:p>
    <w:p w14:paraId="65A477E2">
      <w:pPr>
        <w:widowControl/>
        <w:spacing w:line="7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个人承诺书</w:t>
      </w:r>
    </w:p>
    <w:p w14:paraId="0267F545">
      <w:pPr>
        <w:widowControl/>
        <w:spacing w:line="700" w:lineRule="exact"/>
        <w:jc w:val="left"/>
        <w:rPr>
          <w:rFonts w:ascii="仿宋_GB2312" w:hAnsi="仿宋_GB2312" w:eastAsia="仿宋_GB2312" w:cs="仿宋_GB2312"/>
          <w:kern w:val="0"/>
          <w:szCs w:val="32"/>
        </w:rPr>
      </w:pPr>
    </w:p>
    <w:p w14:paraId="4D9FFD5E">
      <w:pPr>
        <w:spacing w:line="58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本人已仔细阅读《乐山机场投资发展（集团）有限公司公开遴选</w:t>
      </w:r>
      <w:r>
        <w:rPr>
          <w:rFonts w:hint="eastAsia" w:ascii="仿宋_GB2312" w:hAnsi="仿宋_GB2312" w:eastAsia="仿宋_GB2312" w:cs="仿宋_GB2312"/>
          <w:kern w:val="0"/>
          <w:szCs w:val="32"/>
          <w:lang w:val="en-US" w:eastAsia="zh-CN"/>
        </w:rPr>
        <w:t>航务管理部负责人</w:t>
      </w:r>
      <w:r>
        <w:rPr>
          <w:rFonts w:hint="eastAsia" w:ascii="仿宋_GB2312" w:hAnsi="仿宋_GB2312" w:eastAsia="仿宋_GB2312" w:cs="仿宋_GB2312"/>
          <w:kern w:val="0"/>
          <w:szCs w:val="32"/>
        </w:rPr>
        <w:t>公告》及其相关材料，清楚并理解此次招聘的具体要求及注意事项。</w:t>
      </w:r>
    </w:p>
    <w:p w14:paraId="0AA5B1B8">
      <w:pPr>
        <w:spacing w:line="58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在此我郑重承诺：</w:t>
      </w:r>
    </w:p>
    <w:p w14:paraId="5EDFB899">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一、本人提供的报名表、身份证以及其他相关证明材料、</w:t>
      </w:r>
      <w:bookmarkStart w:id="0" w:name="_GoBack"/>
      <w:bookmarkEnd w:id="0"/>
      <w:r>
        <w:rPr>
          <w:rFonts w:hint="eastAsia" w:ascii="仿宋_GB2312" w:hAnsi="仿宋_GB2312" w:eastAsia="仿宋_GB2312" w:cs="仿宋_GB2312"/>
          <w:kern w:val="0"/>
          <w:szCs w:val="32"/>
        </w:rPr>
        <w:t>个人信息均真实准确完整；</w:t>
      </w:r>
    </w:p>
    <w:p w14:paraId="114A7AC6">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二、本人若被确定为考察对象初步人选，自愿接受贵单位统一组织的体检并自行承担所涉相关体检费用，知悉体检标准参照《公务员录用体检通用标准（试行）》；</w:t>
      </w:r>
    </w:p>
    <w:p w14:paraId="5DA83C52">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三、本人若被确定为考察人选，自愿接受考察、背景调查；</w:t>
      </w:r>
    </w:p>
    <w:p w14:paraId="0542CCA4">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四、</w:t>
      </w:r>
      <w:r>
        <w:rPr>
          <w:rFonts w:hint="eastAsia" w:ascii="仿宋_GB2312" w:hAnsi="Calibri" w:eastAsia="仿宋_GB2312" w:cs="Times New Roman"/>
        </w:rPr>
        <w:t>本人认可贵单位关于“资格审查贯穿全过程，在任何环节发现应聘者有不符合职位资格条件或存在弄虚作假行为的，一律取消应聘者的应聘资格或者解除相关聘任协议”的要求。</w:t>
      </w:r>
      <w:r>
        <w:rPr>
          <w:rFonts w:hint="eastAsia" w:ascii="仿宋_GB2312" w:hAnsi="仿宋_GB2312" w:eastAsia="仿宋_GB2312" w:cs="仿宋_GB2312"/>
          <w:kern w:val="0"/>
          <w:szCs w:val="32"/>
        </w:rPr>
        <w:t>违反以上承诺所造成的后果，本人自愿承担相应责任。</w:t>
      </w:r>
    </w:p>
    <w:p w14:paraId="4454CA0F">
      <w:pPr>
        <w:widowControl/>
        <w:spacing w:line="580" w:lineRule="exact"/>
        <w:ind w:firstLine="640" w:firstLineChars="200"/>
        <w:jc w:val="left"/>
        <w:rPr>
          <w:rFonts w:ascii="仿宋_GB2312" w:hAnsi="仿宋_GB2312" w:eastAsia="仿宋_GB2312" w:cs="仿宋_GB2312"/>
          <w:kern w:val="0"/>
          <w:szCs w:val="32"/>
        </w:rPr>
      </w:pPr>
    </w:p>
    <w:p w14:paraId="26C09DEC">
      <w:pPr>
        <w:widowControl/>
        <w:spacing w:line="580" w:lineRule="exact"/>
        <w:jc w:val="left"/>
        <w:rPr>
          <w:rFonts w:ascii="仿宋_GB2312" w:hAnsi="仿宋_GB2312" w:eastAsia="仿宋_GB2312" w:cs="仿宋_GB2312"/>
          <w:kern w:val="0"/>
          <w:szCs w:val="32"/>
        </w:rPr>
      </w:pPr>
    </w:p>
    <w:p w14:paraId="1411EBD3">
      <w:pPr>
        <w:widowControl/>
        <w:spacing w:line="580" w:lineRule="exact"/>
        <w:ind w:firstLine="4819" w:firstLineChars="1506"/>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承诺人签字：   </w:t>
      </w:r>
    </w:p>
    <w:p w14:paraId="48CFBB7F">
      <w:pPr>
        <w:widowControl/>
        <w:spacing w:line="580" w:lineRule="exact"/>
        <w:ind w:firstLine="4480" w:firstLineChars="14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年    月    日</w:t>
      </w:r>
    </w:p>
    <w:sectPr>
      <w:pgSz w:w="11906" w:h="16838"/>
      <w:pgMar w:top="1984" w:right="141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xMzQ5MjZmNGZmNTUxOTA2YzIwYjY4ODMwZjZmNTgifQ=="/>
  </w:docVars>
  <w:rsids>
    <w:rsidRoot w:val="00D10E95"/>
    <w:rsid w:val="004C50E5"/>
    <w:rsid w:val="005118E3"/>
    <w:rsid w:val="00650107"/>
    <w:rsid w:val="00743318"/>
    <w:rsid w:val="00816BFD"/>
    <w:rsid w:val="00A36782"/>
    <w:rsid w:val="00B537CE"/>
    <w:rsid w:val="00D10E95"/>
    <w:rsid w:val="1B67085C"/>
    <w:rsid w:val="1F881AC2"/>
    <w:rsid w:val="2789090F"/>
    <w:rsid w:val="2D1770A4"/>
    <w:rsid w:val="310045CB"/>
    <w:rsid w:val="315252BF"/>
    <w:rsid w:val="36DC2A51"/>
    <w:rsid w:val="37A44CA1"/>
    <w:rsid w:val="3C0C052C"/>
    <w:rsid w:val="3E350391"/>
    <w:rsid w:val="4545724D"/>
    <w:rsid w:val="460A63B2"/>
    <w:rsid w:val="531B09D9"/>
    <w:rsid w:val="5D116DF5"/>
    <w:rsid w:val="69737F80"/>
    <w:rsid w:val="6C221181"/>
    <w:rsid w:val="72E004BE"/>
    <w:rsid w:val="7EC75EC6"/>
    <w:rsid w:val="7F745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rFonts w:eastAsia="仿宋"/>
      <w:kern w:val="2"/>
      <w:sz w:val="18"/>
      <w:szCs w:val="18"/>
    </w:rPr>
  </w:style>
  <w:style w:type="character" w:customStyle="1" w:styleId="7">
    <w:name w:val="页脚 Char"/>
    <w:basedOn w:val="5"/>
    <w:link w:val="2"/>
    <w:semiHidden/>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329</Words>
  <Characters>332</Characters>
  <Lines>2</Lines>
  <Paragraphs>1</Paragraphs>
  <TotalTime>0</TotalTime>
  <ScaleCrop>false</ScaleCrop>
  <LinksUpToDate>false</LinksUpToDate>
  <CharactersWithSpaces>352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2020-05-12T02:11:00Z</dcterms:created>
  <dc:creator>JGDN001</dc:creator>
  <cp:lastModifiedBy>曾曾</cp:lastModifiedBy>
  <cp:lastPrinted>2020-05-26T02:22:00Z</cp:lastPrinted>
  <dcterms:modified xsi:type="dcterms:W3CDTF">2025-05-23T01:23:09Z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1528350C627D47D2936B2AC2654ED161_13</vt:lpwstr>
  </property>
  <property fmtid="{D5CDD505-2E9C-101B-9397-08002B2CF9AE}" pid="4" name="KSOTemplateDocerSaveRecord">
    <vt:lpwstr>eyJoZGlkIjoiYjgzZjZlOWIzNTlmMTRmMzFiMjVmYmIyOTNlMzdmZDkiLCJ1c2VySWQiOiI0NTAyMzQxMzcifQ==</vt:lpwstr>
  </property>
</Properties>
</file>